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04AC" w14:textId="1D57AE4F" w:rsidR="00530515" w:rsidRPr="00DE5957" w:rsidRDefault="000E3AAF" w:rsidP="002039FC">
      <w:pPr>
        <w:pStyle w:val="IntenseQuote"/>
        <w:ind w:right="162"/>
        <w:rPr>
          <w:b/>
          <w:i w:val="0"/>
          <w:color w:val="2F5496" w:themeColor="accent1" w:themeShade="BF"/>
          <w:sz w:val="44"/>
        </w:rPr>
      </w:pPr>
      <w:r w:rsidRPr="00DE5957">
        <w:rPr>
          <w:b/>
          <w:i w:val="0"/>
          <w:noProof/>
          <w:color w:val="2F5496" w:themeColor="accent1" w:themeShade="BF"/>
          <w:sz w:val="44"/>
        </w:rPr>
        <w:drawing>
          <wp:anchor distT="0" distB="0" distL="114300" distR="114300" simplePos="0" relativeHeight="251621888" behindDoc="0" locked="0" layoutInCell="1" allowOverlap="1" wp14:anchorId="47A632AE" wp14:editId="0359AD0A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2294890" cy="1044575"/>
            <wp:effectExtent l="0" t="0" r="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D35" w:rsidRPr="00DE5957">
        <w:rPr>
          <w:b/>
          <w:i w:val="0"/>
          <w:noProof/>
          <w:color w:val="2F5496" w:themeColor="accent1" w:themeShade="BF"/>
          <w:sz w:val="44"/>
        </w:rPr>
        <w:t>Blood Drive Site Suitability</w:t>
      </w:r>
      <w:r w:rsidR="001732FD" w:rsidRPr="00DE5957">
        <w:rPr>
          <w:b/>
          <w:i w:val="0"/>
          <w:noProof/>
          <w:color w:val="2F5496" w:themeColor="accent1" w:themeShade="BF"/>
          <w:sz w:val="44"/>
        </w:rPr>
        <w:t xml:space="preserve"> Guidelines</w:t>
      </w:r>
      <w:r w:rsidR="00B1116E" w:rsidRPr="00DE5957">
        <w:rPr>
          <w:b/>
          <w:i w:val="0"/>
          <w:noProof/>
          <w:color w:val="2F5496" w:themeColor="accent1" w:themeShade="BF"/>
          <w:sz w:val="44"/>
        </w:rPr>
        <w:t xml:space="preserve"> </w:t>
      </w:r>
      <w:r w:rsidR="00DE5957" w:rsidRPr="00DE5957">
        <w:rPr>
          <w:b/>
          <w:i w:val="0"/>
          <w:noProof/>
          <w:color w:val="2F5496" w:themeColor="accent1" w:themeShade="BF"/>
          <w:sz w:val="44"/>
        </w:rPr>
        <w:t>for</w:t>
      </w:r>
      <w:r w:rsidR="00B1116E" w:rsidRPr="00DE5957">
        <w:rPr>
          <w:b/>
          <w:i w:val="0"/>
          <w:noProof/>
          <w:color w:val="2F5496" w:themeColor="accent1" w:themeShade="BF"/>
          <w:sz w:val="44"/>
        </w:rPr>
        <w:t xml:space="preserve"> COVID</w:t>
      </w:r>
      <w:r w:rsidR="008A2EEA" w:rsidRPr="00DE5957">
        <w:rPr>
          <w:b/>
          <w:i w:val="0"/>
          <w:noProof/>
          <w:color w:val="2F5496" w:themeColor="accent1" w:themeShade="BF"/>
          <w:sz w:val="44"/>
        </w:rPr>
        <w:t>-19</w:t>
      </w:r>
    </w:p>
    <w:p w14:paraId="09D290B4" w14:textId="77777777" w:rsidR="00AD2E3C" w:rsidRDefault="00AD2E3C" w:rsidP="007C7F65">
      <w:pPr>
        <w:spacing w:after="0" w:line="216" w:lineRule="auto"/>
        <w:ind w:left="360"/>
        <w:contextualSpacing/>
        <w:rPr>
          <w:rFonts w:eastAsia="Times New Roman" w:cstheme="minorHAnsi"/>
          <w:sz w:val="36"/>
          <w:szCs w:val="24"/>
        </w:rPr>
      </w:pPr>
    </w:p>
    <w:p w14:paraId="136BB925" w14:textId="441B4DDF" w:rsidR="00505F40" w:rsidRPr="00A373F7" w:rsidRDefault="00505F40" w:rsidP="002721C3">
      <w:pPr>
        <w:spacing w:after="0" w:line="216" w:lineRule="auto"/>
        <w:ind w:left="360" w:right="432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b/>
          <w:sz w:val="28"/>
          <w:szCs w:val="28"/>
        </w:rPr>
        <w:t>Space Requirements</w:t>
      </w:r>
      <w:r w:rsidR="00230260" w:rsidRPr="00A373F7">
        <w:rPr>
          <w:rFonts w:eastAsia="Times New Roman" w:cstheme="minorHAnsi"/>
          <w:sz w:val="28"/>
          <w:szCs w:val="28"/>
        </w:rPr>
        <w:t xml:space="preserve"> – </w:t>
      </w:r>
      <w:r w:rsidR="005E64EB" w:rsidRPr="00A373F7">
        <w:rPr>
          <w:rFonts w:eastAsia="Times New Roman" w:cstheme="minorHAnsi"/>
          <w:sz w:val="28"/>
          <w:szCs w:val="28"/>
        </w:rPr>
        <w:t>Inside</w:t>
      </w:r>
      <w:r w:rsidR="00A36891" w:rsidRPr="00A373F7">
        <w:rPr>
          <w:rFonts w:eastAsia="Times New Roman" w:cstheme="minorHAnsi"/>
          <w:sz w:val="28"/>
          <w:szCs w:val="28"/>
        </w:rPr>
        <w:t xml:space="preserve"> areas </w:t>
      </w:r>
      <w:r w:rsidR="00BA66A2" w:rsidRPr="00A373F7">
        <w:rPr>
          <w:rFonts w:eastAsia="Times New Roman" w:cstheme="minorHAnsi"/>
          <w:sz w:val="28"/>
          <w:szCs w:val="28"/>
        </w:rPr>
        <w:t>enabling social distancing</w:t>
      </w:r>
      <w:r w:rsidR="00A809B3" w:rsidRPr="00A373F7">
        <w:rPr>
          <w:rFonts w:eastAsia="Times New Roman" w:cstheme="minorHAnsi"/>
          <w:sz w:val="28"/>
          <w:szCs w:val="28"/>
        </w:rPr>
        <w:t>,</w:t>
      </w:r>
      <w:r w:rsidR="00A4509A" w:rsidRPr="00A373F7">
        <w:rPr>
          <w:rFonts w:eastAsia="Times New Roman" w:cstheme="minorHAnsi"/>
          <w:sz w:val="28"/>
          <w:szCs w:val="28"/>
        </w:rPr>
        <w:t xml:space="preserve"> </w:t>
      </w:r>
      <w:r w:rsidR="00230260" w:rsidRPr="00A373F7">
        <w:rPr>
          <w:rFonts w:eastAsia="Times New Roman" w:cstheme="minorHAnsi"/>
          <w:sz w:val="28"/>
          <w:szCs w:val="28"/>
        </w:rPr>
        <w:t xml:space="preserve">each </w:t>
      </w:r>
      <w:r w:rsidR="00A373F7" w:rsidRPr="00A373F7">
        <w:rPr>
          <w:rFonts w:eastAsia="Times New Roman" w:cstheme="minorHAnsi"/>
          <w:sz w:val="28"/>
          <w:szCs w:val="28"/>
        </w:rPr>
        <w:t>allowing</w:t>
      </w:r>
      <w:r w:rsidR="00C3288A" w:rsidRPr="00A373F7">
        <w:rPr>
          <w:rFonts w:eastAsia="Times New Roman" w:cstheme="minorHAnsi"/>
          <w:sz w:val="28"/>
          <w:szCs w:val="28"/>
        </w:rPr>
        <w:t xml:space="preserve"> </w:t>
      </w:r>
      <w:r w:rsidR="009D71CD" w:rsidRPr="00A373F7">
        <w:rPr>
          <w:rFonts w:eastAsia="Times New Roman" w:cstheme="minorHAnsi"/>
          <w:sz w:val="28"/>
          <w:szCs w:val="28"/>
        </w:rPr>
        <w:t xml:space="preserve">an </w:t>
      </w:r>
      <w:r w:rsidR="00C3288A" w:rsidRPr="00A373F7">
        <w:rPr>
          <w:rFonts w:eastAsia="Times New Roman" w:cstheme="minorHAnsi"/>
          <w:sz w:val="28"/>
          <w:szCs w:val="28"/>
        </w:rPr>
        <w:t>area</w:t>
      </w:r>
      <w:r w:rsidR="00230260" w:rsidRPr="00A373F7">
        <w:rPr>
          <w:rFonts w:eastAsia="Times New Roman" w:cstheme="minorHAnsi"/>
          <w:sz w:val="28"/>
          <w:szCs w:val="28"/>
        </w:rPr>
        <w:t xml:space="preserve"> of 6 ft</w:t>
      </w:r>
      <w:r w:rsidR="00F47726" w:rsidRPr="00A373F7">
        <w:rPr>
          <w:rFonts w:eastAsia="Times New Roman" w:cstheme="minorHAnsi"/>
          <w:sz w:val="28"/>
          <w:szCs w:val="28"/>
        </w:rPr>
        <w:t xml:space="preserve"> between people</w:t>
      </w:r>
      <w:r w:rsidR="00844543" w:rsidRPr="00A373F7">
        <w:rPr>
          <w:rFonts w:eastAsia="Times New Roman" w:cstheme="minorHAnsi"/>
          <w:sz w:val="28"/>
          <w:szCs w:val="28"/>
        </w:rPr>
        <w:t xml:space="preserve">.  </w:t>
      </w:r>
      <w:r w:rsidR="00302C1B" w:rsidRPr="00A373F7">
        <w:rPr>
          <w:rFonts w:eastAsia="Times New Roman" w:cstheme="minorHAnsi"/>
          <w:sz w:val="28"/>
          <w:szCs w:val="28"/>
        </w:rPr>
        <w:t>Location on the first floor</w:t>
      </w:r>
      <w:r w:rsidR="00A373F7" w:rsidRPr="00A373F7">
        <w:rPr>
          <w:rFonts w:eastAsia="Times New Roman" w:cstheme="minorHAnsi"/>
          <w:sz w:val="28"/>
          <w:szCs w:val="28"/>
        </w:rPr>
        <w:t xml:space="preserve"> preferred</w:t>
      </w:r>
      <w:r w:rsidR="00A373F7">
        <w:rPr>
          <w:rFonts w:eastAsia="Times New Roman" w:cstheme="minorHAnsi"/>
          <w:sz w:val="28"/>
          <w:szCs w:val="28"/>
        </w:rPr>
        <w:t xml:space="preserve"> or d</w:t>
      </w:r>
      <w:r w:rsidR="005E64EB" w:rsidRPr="00A373F7">
        <w:rPr>
          <w:rFonts w:eastAsia="Times New Roman" w:cstheme="minorHAnsi"/>
          <w:sz w:val="28"/>
          <w:szCs w:val="28"/>
        </w:rPr>
        <w:t xml:space="preserve">ependable </w:t>
      </w:r>
      <w:r w:rsidR="00302C1B" w:rsidRPr="00A373F7">
        <w:rPr>
          <w:rFonts w:eastAsia="Times New Roman" w:cstheme="minorHAnsi"/>
          <w:sz w:val="28"/>
          <w:szCs w:val="28"/>
        </w:rPr>
        <w:t>elevator access</w:t>
      </w:r>
      <w:r w:rsidR="00A373F7">
        <w:rPr>
          <w:rFonts w:eastAsia="Times New Roman" w:cstheme="minorHAnsi"/>
          <w:sz w:val="28"/>
          <w:szCs w:val="28"/>
        </w:rPr>
        <w:t xml:space="preserve"> is needed</w:t>
      </w:r>
      <w:r w:rsidR="00302C1B" w:rsidRPr="00A373F7">
        <w:rPr>
          <w:rFonts w:eastAsia="Times New Roman" w:cstheme="minorHAnsi"/>
          <w:sz w:val="28"/>
          <w:szCs w:val="28"/>
        </w:rPr>
        <w:t>. </w:t>
      </w:r>
      <w:r w:rsidR="002B219F" w:rsidRPr="00A373F7">
        <w:rPr>
          <w:rFonts w:eastAsia="Times New Roman" w:cstheme="minorHAnsi"/>
          <w:sz w:val="28"/>
          <w:szCs w:val="28"/>
        </w:rPr>
        <w:t xml:space="preserve">Can utilize </w:t>
      </w:r>
      <w:r w:rsidR="00FD755A" w:rsidRPr="00A373F7">
        <w:rPr>
          <w:rFonts w:eastAsia="Times New Roman" w:cstheme="minorHAnsi"/>
          <w:sz w:val="28"/>
          <w:szCs w:val="28"/>
        </w:rPr>
        <w:t xml:space="preserve">rooms, </w:t>
      </w:r>
      <w:r w:rsidR="002B219F" w:rsidRPr="00A373F7">
        <w:rPr>
          <w:rFonts w:eastAsia="Times New Roman" w:cstheme="minorHAnsi"/>
          <w:sz w:val="28"/>
          <w:szCs w:val="28"/>
        </w:rPr>
        <w:t>lobbies,</w:t>
      </w:r>
      <w:r w:rsidR="00FD755A" w:rsidRPr="00A373F7">
        <w:rPr>
          <w:rFonts w:eastAsia="Times New Roman" w:cstheme="minorHAnsi"/>
          <w:sz w:val="28"/>
          <w:szCs w:val="28"/>
        </w:rPr>
        <w:t xml:space="preserve"> hallways</w:t>
      </w:r>
      <w:r w:rsidR="00A373F7">
        <w:rPr>
          <w:rFonts w:eastAsia="Times New Roman" w:cstheme="minorHAnsi"/>
          <w:sz w:val="28"/>
          <w:szCs w:val="28"/>
        </w:rPr>
        <w:t xml:space="preserve">. </w:t>
      </w:r>
    </w:p>
    <w:p w14:paraId="383C08A7" w14:textId="5FD0CB77" w:rsidR="0029018E" w:rsidRPr="00A373F7" w:rsidRDefault="00FF6AD4" w:rsidP="000F7789">
      <w:pPr>
        <w:pStyle w:val="ListParagraph"/>
        <w:numPr>
          <w:ilvl w:val="0"/>
          <w:numId w:val="15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sz w:val="28"/>
          <w:szCs w:val="28"/>
        </w:rPr>
        <w:t>Pre</w:t>
      </w:r>
      <w:r w:rsidR="00615C36" w:rsidRPr="00A373F7">
        <w:rPr>
          <w:rFonts w:eastAsia="Times New Roman" w:cstheme="minorHAnsi"/>
          <w:sz w:val="28"/>
          <w:szCs w:val="28"/>
        </w:rPr>
        <w:t>-screening</w:t>
      </w:r>
      <w:r w:rsidR="00230260" w:rsidRPr="00A373F7">
        <w:rPr>
          <w:rFonts w:eastAsia="Times New Roman" w:cstheme="minorHAnsi"/>
          <w:sz w:val="28"/>
          <w:szCs w:val="28"/>
        </w:rPr>
        <w:t xml:space="preserve"> Area </w:t>
      </w:r>
      <w:r w:rsidRPr="00A373F7">
        <w:rPr>
          <w:rFonts w:eastAsia="Times New Roman" w:cstheme="minorHAnsi"/>
          <w:sz w:val="28"/>
          <w:szCs w:val="28"/>
        </w:rPr>
        <w:t>-</w:t>
      </w:r>
      <w:r w:rsidR="00505F40" w:rsidRPr="00A373F7">
        <w:rPr>
          <w:rFonts w:eastAsia="Times New Roman" w:cstheme="minorHAnsi"/>
          <w:sz w:val="28"/>
          <w:szCs w:val="28"/>
        </w:rPr>
        <w:t xml:space="preserve"> </w:t>
      </w:r>
      <w:r w:rsidR="000E13C5" w:rsidRPr="00A373F7">
        <w:rPr>
          <w:rFonts w:eastAsia="Times New Roman" w:cstheme="minorHAnsi"/>
          <w:sz w:val="28"/>
          <w:szCs w:val="28"/>
        </w:rPr>
        <w:t>T</w:t>
      </w:r>
      <w:r w:rsidR="003924CD" w:rsidRPr="00A373F7">
        <w:rPr>
          <w:rFonts w:eastAsia="Times New Roman" w:cstheme="minorHAnsi"/>
          <w:sz w:val="28"/>
          <w:szCs w:val="28"/>
        </w:rPr>
        <w:t>o take temperatures of prospective donors</w:t>
      </w:r>
      <w:r w:rsidR="005E64EB" w:rsidRPr="00A373F7">
        <w:rPr>
          <w:rFonts w:eastAsia="Times New Roman" w:cstheme="minorHAnsi"/>
          <w:sz w:val="28"/>
          <w:szCs w:val="28"/>
        </w:rPr>
        <w:t xml:space="preserve"> before they enter the blood drive</w:t>
      </w:r>
      <w:r w:rsidR="00EE131E" w:rsidRPr="00A373F7">
        <w:rPr>
          <w:rFonts w:eastAsia="Times New Roman" w:cstheme="minorHAnsi"/>
          <w:sz w:val="28"/>
          <w:szCs w:val="28"/>
        </w:rPr>
        <w:t>.</w:t>
      </w:r>
      <w:r w:rsidR="005E64EB" w:rsidRPr="00A373F7">
        <w:rPr>
          <w:rFonts w:eastAsia="Times New Roman" w:cstheme="minorHAnsi"/>
          <w:sz w:val="28"/>
          <w:szCs w:val="28"/>
        </w:rPr>
        <w:t xml:space="preserve"> Typically held in the lobby or a</w:t>
      </w:r>
      <w:r w:rsidR="00A373F7">
        <w:rPr>
          <w:rFonts w:eastAsia="Times New Roman" w:cstheme="minorHAnsi"/>
          <w:sz w:val="28"/>
          <w:szCs w:val="28"/>
        </w:rPr>
        <w:t xml:space="preserve"> hall </w:t>
      </w:r>
      <w:r w:rsidR="005E64EB" w:rsidRPr="00A373F7">
        <w:rPr>
          <w:rFonts w:eastAsia="Times New Roman" w:cstheme="minorHAnsi"/>
          <w:sz w:val="28"/>
          <w:szCs w:val="28"/>
        </w:rPr>
        <w:t>directly outside the main room</w:t>
      </w:r>
      <w:r w:rsidR="00EC3969">
        <w:rPr>
          <w:rFonts w:eastAsia="Times New Roman" w:cstheme="minorHAnsi"/>
          <w:sz w:val="28"/>
          <w:szCs w:val="28"/>
        </w:rPr>
        <w:t xml:space="preserve"> or at the entrance to the main room if space allows.</w:t>
      </w:r>
    </w:p>
    <w:p w14:paraId="711C05A1" w14:textId="333324B0" w:rsidR="000F7789" w:rsidRPr="00A373F7" w:rsidRDefault="005E64EB" w:rsidP="0029018E">
      <w:pPr>
        <w:pStyle w:val="ListParagraph"/>
        <w:numPr>
          <w:ilvl w:val="1"/>
          <w:numId w:val="15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sz w:val="28"/>
          <w:szCs w:val="28"/>
        </w:rPr>
        <w:t>Can be done</w:t>
      </w:r>
      <w:r w:rsidR="00E93646" w:rsidRPr="00A373F7">
        <w:rPr>
          <w:rFonts w:eastAsia="Times New Roman" w:cstheme="minorHAnsi"/>
          <w:sz w:val="28"/>
          <w:szCs w:val="28"/>
        </w:rPr>
        <w:t xml:space="preserve"> while donors are in their cars </w:t>
      </w:r>
      <w:r w:rsidRPr="00A373F7">
        <w:rPr>
          <w:rFonts w:eastAsia="Times New Roman" w:cstheme="minorHAnsi"/>
          <w:sz w:val="28"/>
          <w:szCs w:val="28"/>
        </w:rPr>
        <w:t>as</w:t>
      </w:r>
      <w:r w:rsidR="00E93646" w:rsidRPr="00A373F7">
        <w:rPr>
          <w:rFonts w:eastAsia="Times New Roman" w:cstheme="minorHAnsi"/>
          <w:sz w:val="28"/>
          <w:szCs w:val="28"/>
        </w:rPr>
        <w:t xml:space="preserve"> a</w:t>
      </w:r>
      <w:r w:rsidR="0092182E" w:rsidRPr="00A373F7">
        <w:rPr>
          <w:rFonts w:eastAsia="Times New Roman" w:cstheme="minorHAnsi"/>
          <w:sz w:val="28"/>
          <w:szCs w:val="28"/>
        </w:rPr>
        <w:t>n alternative</w:t>
      </w:r>
      <w:r w:rsidR="00EE131E" w:rsidRPr="00A373F7">
        <w:rPr>
          <w:rFonts w:eastAsia="Times New Roman" w:cstheme="minorHAnsi"/>
          <w:sz w:val="28"/>
          <w:szCs w:val="28"/>
        </w:rPr>
        <w:t>.</w:t>
      </w:r>
    </w:p>
    <w:p w14:paraId="5E5DAFF9" w14:textId="2154C20E" w:rsidR="000F7789" w:rsidRPr="00A373F7" w:rsidRDefault="00D241B9" w:rsidP="000F7789">
      <w:pPr>
        <w:pStyle w:val="ListParagraph"/>
        <w:numPr>
          <w:ilvl w:val="0"/>
          <w:numId w:val="15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sz w:val="28"/>
          <w:szCs w:val="28"/>
        </w:rPr>
        <w:t xml:space="preserve">Main </w:t>
      </w:r>
      <w:r w:rsidR="005E64EB" w:rsidRPr="00A373F7">
        <w:rPr>
          <w:rFonts w:eastAsia="Times New Roman" w:cstheme="minorHAnsi"/>
          <w:sz w:val="28"/>
          <w:szCs w:val="28"/>
        </w:rPr>
        <w:t>Room</w:t>
      </w:r>
      <w:r w:rsidR="00F47726" w:rsidRPr="00A373F7">
        <w:rPr>
          <w:rFonts w:eastAsia="Times New Roman" w:cstheme="minorHAnsi"/>
          <w:sz w:val="28"/>
          <w:szCs w:val="28"/>
        </w:rPr>
        <w:t xml:space="preserve"> - </w:t>
      </w:r>
      <w:r w:rsidR="003157B9" w:rsidRPr="00A373F7">
        <w:rPr>
          <w:rFonts w:eastAsia="Times New Roman" w:cstheme="minorHAnsi"/>
          <w:sz w:val="28"/>
          <w:szCs w:val="28"/>
        </w:rPr>
        <w:t xml:space="preserve">Minimum </w:t>
      </w:r>
      <w:r w:rsidR="001732FD" w:rsidRPr="00A373F7">
        <w:rPr>
          <w:rFonts w:eastAsia="Times New Roman" w:cstheme="minorHAnsi"/>
          <w:sz w:val="28"/>
          <w:szCs w:val="28"/>
        </w:rPr>
        <w:t xml:space="preserve">of </w:t>
      </w:r>
      <w:r w:rsidR="00300744" w:rsidRPr="00A373F7">
        <w:rPr>
          <w:rFonts w:eastAsia="Times New Roman" w:cstheme="minorHAnsi"/>
          <w:sz w:val="28"/>
          <w:szCs w:val="28"/>
        </w:rPr>
        <w:t xml:space="preserve">1200 </w:t>
      </w:r>
      <w:proofErr w:type="spellStart"/>
      <w:r w:rsidR="003157B9" w:rsidRPr="00A373F7">
        <w:rPr>
          <w:rFonts w:eastAsia="Times New Roman" w:cstheme="minorHAnsi"/>
          <w:sz w:val="28"/>
          <w:szCs w:val="28"/>
        </w:rPr>
        <w:t>sq</w:t>
      </w:r>
      <w:proofErr w:type="spellEnd"/>
      <w:r w:rsidR="003157B9" w:rsidRPr="00A373F7">
        <w:rPr>
          <w:rFonts w:eastAsia="Times New Roman" w:cstheme="minorHAnsi"/>
          <w:sz w:val="28"/>
          <w:szCs w:val="28"/>
        </w:rPr>
        <w:t xml:space="preserve"> ft</w:t>
      </w:r>
      <w:r w:rsidR="009E56A9">
        <w:rPr>
          <w:rFonts w:eastAsia="Times New Roman" w:cstheme="minorHAnsi"/>
          <w:sz w:val="28"/>
          <w:szCs w:val="28"/>
        </w:rPr>
        <w:t xml:space="preserve">. </w:t>
      </w:r>
      <w:r w:rsidR="009E56A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(dependent on drive size)</w:t>
      </w:r>
      <w:r w:rsidR="00844543" w:rsidRPr="00A373F7">
        <w:rPr>
          <w:rFonts w:eastAsia="Times New Roman" w:cstheme="minorHAnsi"/>
          <w:sz w:val="28"/>
          <w:szCs w:val="28"/>
        </w:rPr>
        <w:t xml:space="preserve">, </w:t>
      </w:r>
      <w:r w:rsidR="000E13C5" w:rsidRPr="00A373F7">
        <w:rPr>
          <w:rFonts w:eastAsia="Times New Roman" w:cstheme="minorHAnsi"/>
          <w:sz w:val="28"/>
          <w:szCs w:val="28"/>
        </w:rPr>
        <w:t xml:space="preserve">preferably </w:t>
      </w:r>
      <w:r w:rsidR="00844543" w:rsidRPr="00A373F7">
        <w:rPr>
          <w:rFonts w:eastAsia="Times New Roman" w:cstheme="minorHAnsi"/>
          <w:sz w:val="28"/>
          <w:szCs w:val="28"/>
        </w:rPr>
        <w:t>no obstacles (</w:t>
      </w:r>
      <w:r w:rsidR="008E1520" w:rsidRPr="00A373F7">
        <w:rPr>
          <w:rFonts w:eastAsia="Times New Roman" w:cstheme="minorHAnsi"/>
          <w:sz w:val="28"/>
          <w:szCs w:val="28"/>
        </w:rPr>
        <w:t>e</w:t>
      </w:r>
      <w:r w:rsidR="00921174" w:rsidRPr="00A373F7">
        <w:rPr>
          <w:rFonts w:eastAsia="Times New Roman" w:cstheme="minorHAnsi"/>
          <w:sz w:val="28"/>
          <w:szCs w:val="28"/>
        </w:rPr>
        <w:t>.g</w:t>
      </w:r>
      <w:r w:rsidR="008E1520" w:rsidRPr="00A373F7">
        <w:rPr>
          <w:rFonts w:eastAsia="Times New Roman" w:cstheme="minorHAnsi"/>
          <w:sz w:val="28"/>
          <w:szCs w:val="28"/>
        </w:rPr>
        <w:t>.</w:t>
      </w:r>
      <w:r w:rsidR="002911A6" w:rsidRPr="00A373F7">
        <w:rPr>
          <w:rFonts w:eastAsia="Times New Roman" w:cstheme="minorHAnsi"/>
          <w:sz w:val="28"/>
          <w:szCs w:val="28"/>
        </w:rPr>
        <w:t>,</w:t>
      </w:r>
      <w:r w:rsidR="00844543" w:rsidRPr="00A373F7">
        <w:rPr>
          <w:rFonts w:eastAsia="Times New Roman" w:cstheme="minorHAnsi"/>
          <w:sz w:val="28"/>
          <w:szCs w:val="28"/>
        </w:rPr>
        <w:t xml:space="preserve"> columns</w:t>
      </w:r>
      <w:r w:rsidR="00B40BBE">
        <w:rPr>
          <w:rFonts w:eastAsia="Times New Roman" w:cstheme="minorHAnsi"/>
          <w:sz w:val="28"/>
          <w:szCs w:val="28"/>
        </w:rPr>
        <w:t>, half-walls</w:t>
      </w:r>
      <w:r w:rsidR="00844543" w:rsidRPr="00A373F7">
        <w:rPr>
          <w:rFonts w:eastAsia="Times New Roman" w:cstheme="minorHAnsi"/>
          <w:sz w:val="28"/>
          <w:szCs w:val="28"/>
        </w:rPr>
        <w:t>)</w:t>
      </w:r>
    </w:p>
    <w:p w14:paraId="3FCC31E7" w14:textId="6A9EC9E0" w:rsidR="005E64EB" w:rsidRPr="00A373F7" w:rsidRDefault="005E64EB" w:rsidP="003C07E8">
      <w:pPr>
        <w:pStyle w:val="ListParagraph"/>
        <w:numPr>
          <w:ilvl w:val="1"/>
          <w:numId w:val="19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sz w:val="28"/>
          <w:szCs w:val="28"/>
        </w:rPr>
        <w:t>Registration/Queuing Area</w:t>
      </w:r>
      <w:r w:rsidR="00A373F7" w:rsidRPr="00A373F7">
        <w:rPr>
          <w:rFonts w:eastAsia="Times New Roman" w:cstheme="minorHAnsi"/>
          <w:sz w:val="28"/>
          <w:szCs w:val="28"/>
        </w:rPr>
        <w:t xml:space="preserve">- </w:t>
      </w:r>
      <w:r w:rsidR="00A373F7" w:rsidRPr="00A373F7">
        <w:rPr>
          <w:rFonts w:eastAsia="Times New Roman" w:cstheme="minorHAnsi"/>
          <w:sz w:val="28"/>
          <w:szCs w:val="28"/>
        </w:rPr>
        <w:t>Where donors will check in and wait their turn</w:t>
      </w:r>
      <w:r w:rsidRPr="00A373F7">
        <w:rPr>
          <w:rFonts w:eastAsia="Times New Roman" w:cstheme="minorHAnsi"/>
          <w:sz w:val="28"/>
          <w:szCs w:val="28"/>
        </w:rPr>
        <w:t xml:space="preserve"> (can be </w:t>
      </w:r>
      <w:r w:rsidR="00A373F7" w:rsidRPr="00A373F7">
        <w:rPr>
          <w:rFonts w:eastAsia="Times New Roman" w:cstheme="minorHAnsi"/>
          <w:sz w:val="28"/>
          <w:szCs w:val="28"/>
        </w:rPr>
        <w:t xml:space="preserve">outside of </w:t>
      </w:r>
      <w:r w:rsidR="00A373F7">
        <w:rPr>
          <w:rFonts w:eastAsia="Times New Roman" w:cstheme="minorHAnsi"/>
          <w:sz w:val="28"/>
          <w:szCs w:val="28"/>
        </w:rPr>
        <w:t>the main room in a hall or lobby if space is a concern)</w:t>
      </w:r>
    </w:p>
    <w:p w14:paraId="3F33B61E" w14:textId="289D90E4" w:rsidR="000F7789" w:rsidRPr="00A373F7" w:rsidRDefault="00300744" w:rsidP="003C07E8">
      <w:pPr>
        <w:pStyle w:val="ListParagraph"/>
        <w:numPr>
          <w:ilvl w:val="1"/>
          <w:numId w:val="19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sz w:val="28"/>
          <w:szCs w:val="28"/>
        </w:rPr>
        <w:t xml:space="preserve">Health </w:t>
      </w:r>
      <w:r w:rsidR="00E0157B" w:rsidRPr="00A373F7">
        <w:rPr>
          <w:rFonts w:eastAsia="Times New Roman" w:cstheme="minorHAnsi"/>
          <w:sz w:val="28"/>
          <w:szCs w:val="28"/>
        </w:rPr>
        <w:t>H</w:t>
      </w:r>
      <w:r w:rsidRPr="00A373F7">
        <w:rPr>
          <w:rFonts w:eastAsia="Times New Roman" w:cstheme="minorHAnsi"/>
          <w:sz w:val="28"/>
          <w:szCs w:val="28"/>
        </w:rPr>
        <w:t>istor</w:t>
      </w:r>
      <w:r w:rsidR="00E0157B" w:rsidRPr="00A373F7">
        <w:rPr>
          <w:rFonts w:eastAsia="Times New Roman" w:cstheme="minorHAnsi"/>
          <w:sz w:val="28"/>
          <w:szCs w:val="28"/>
        </w:rPr>
        <w:t>y</w:t>
      </w:r>
      <w:r w:rsidRPr="00A373F7">
        <w:rPr>
          <w:rFonts w:eastAsia="Times New Roman" w:cstheme="minorHAnsi"/>
          <w:sz w:val="28"/>
          <w:szCs w:val="28"/>
        </w:rPr>
        <w:t xml:space="preserve"> </w:t>
      </w:r>
      <w:r w:rsidR="00E0157B" w:rsidRPr="00A373F7">
        <w:rPr>
          <w:rFonts w:eastAsia="Times New Roman" w:cstheme="minorHAnsi"/>
          <w:sz w:val="28"/>
          <w:szCs w:val="28"/>
        </w:rPr>
        <w:t>Area</w:t>
      </w:r>
    </w:p>
    <w:p w14:paraId="6F40A584" w14:textId="742B3DA1" w:rsidR="00300744" w:rsidRPr="00A373F7" w:rsidRDefault="00077238" w:rsidP="003C07E8">
      <w:pPr>
        <w:pStyle w:val="ListParagraph"/>
        <w:numPr>
          <w:ilvl w:val="1"/>
          <w:numId w:val="19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sz w:val="28"/>
          <w:szCs w:val="28"/>
        </w:rPr>
        <w:t xml:space="preserve">Collection Area - </w:t>
      </w:r>
      <w:r w:rsidR="00300744" w:rsidRPr="00A373F7">
        <w:rPr>
          <w:rFonts w:eastAsia="Times New Roman" w:cstheme="minorHAnsi"/>
          <w:sz w:val="28"/>
          <w:szCs w:val="28"/>
        </w:rPr>
        <w:t>Beds spaced 6 feet apart</w:t>
      </w:r>
      <w:r w:rsidR="004729C1" w:rsidRPr="00A373F7">
        <w:rPr>
          <w:rFonts w:eastAsia="Times New Roman" w:cstheme="minorHAnsi"/>
          <w:sz w:val="28"/>
          <w:szCs w:val="28"/>
        </w:rPr>
        <w:t>.</w:t>
      </w:r>
    </w:p>
    <w:p w14:paraId="39E83190" w14:textId="74720BCA" w:rsidR="00AE4AC0" w:rsidRPr="00A373F7" w:rsidRDefault="00AE4AC0" w:rsidP="003C07E8">
      <w:pPr>
        <w:pStyle w:val="ListParagraph"/>
        <w:numPr>
          <w:ilvl w:val="1"/>
          <w:numId w:val="19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sz w:val="28"/>
          <w:szCs w:val="28"/>
        </w:rPr>
        <w:t>Recovery/Post Collection Area</w:t>
      </w:r>
    </w:p>
    <w:p w14:paraId="563B4123" w14:textId="0C9317F4" w:rsidR="003029D0" w:rsidRPr="00A373F7" w:rsidRDefault="003029D0" w:rsidP="003C07E8">
      <w:pPr>
        <w:pStyle w:val="ListParagraph"/>
        <w:numPr>
          <w:ilvl w:val="1"/>
          <w:numId w:val="19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A373F7">
        <w:rPr>
          <w:rFonts w:eastAsia="Times New Roman" w:cstheme="minorHAnsi"/>
          <w:sz w:val="28"/>
          <w:szCs w:val="28"/>
        </w:rPr>
        <w:t>Canteen Area</w:t>
      </w:r>
      <w:r w:rsidR="00A373F7">
        <w:rPr>
          <w:rFonts w:eastAsia="Times New Roman" w:cstheme="minorHAnsi"/>
          <w:sz w:val="28"/>
          <w:szCs w:val="28"/>
        </w:rPr>
        <w:t xml:space="preserve">-where </w:t>
      </w:r>
      <w:r w:rsidR="00A373F7" w:rsidRPr="00A373F7">
        <w:rPr>
          <w:rFonts w:eastAsia="Times New Roman" w:cstheme="minorHAnsi"/>
          <w:sz w:val="28"/>
          <w:szCs w:val="28"/>
        </w:rPr>
        <w:t>donors rest and have a snack</w:t>
      </w:r>
      <w:r w:rsidR="00A373F7">
        <w:rPr>
          <w:rFonts w:eastAsia="Times New Roman" w:cstheme="minorHAnsi"/>
          <w:sz w:val="28"/>
          <w:szCs w:val="28"/>
        </w:rPr>
        <w:t xml:space="preserve">, </w:t>
      </w:r>
      <w:r w:rsidR="00A373F7" w:rsidRPr="00A373F7">
        <w:rPr>
          <w:rFonts w:eastAsia="Times New Roman" w:cstheme="minorHAnsi"/>
          <w:sz w:val="28"/>
          <w:szCs w:val="28"/>
        </w:rPr>
        <w:t>chairs spaced 6 ft apart</w:t>
      </w:r>
    </w:p>
    <w:p w14:paraId="76A023DF" w14:textId="77777777" w:rsidR="00AD2E3C" w:rsidRPr="00A373F7" w:rsidRDefault="00AD2E3C" w:rsidP="00B97C1F">
      <w:pPr>
        <w:spacing w:after="0" w:line="216" w:lineRule="auto"/>
        <w:ind w:left="360"/>
        <w:contextualSpacing/>
        <w:rPr>
          <w:rFonts w:eastAsia="Times New Roman" w:cstheme="minorHAnsi"/>
          <w:sz w:val="28"/>
          <w:szCs w:val="28"/>
        </w:rPr>
      </w:pPr>
    </w:p>
    <w:p w14:paraId="79D44A4A" w14:textId="6E05FBF7" w:rsidR="00844543" w:rsidRPr="00A373F7" w:rsidRDefault="00844543" w:rsidP="00B97C1F">
      <w:pPr>
        <w:spacing w:after="0" w:line="216" w:lineRule="auto"/>
        <w:ind w:left="360"/>
        <w:contextualSpacing/>
        <w:rPr>
          <w:rFonts w:eastAsia="Times New Roman" w:cstheme="minorHAnsi"/>
          <w:b/>
          <w:sz w:val="28"/>
          <w:szCs w:val="28"/>
        </w:rPr>
      </w:pPr>
      <w:r w:rsidRPr="00A373F7">
        <w:rPr>
          <w:rFonts w:eastAsia="Times New Roman" w:cstheme="minorHAnsi"/>
          <w:b/>
          <w:sz w:val="28"/>
          <w:szCs w:val="28"/>
        </w:rPr>
        <w:t>Amenities</w:t>
      </w:r>
    </w:p>
    <w:p w14:paraId="693D0017" w14:textId="450CF1D5" w:rsidR="00B97C1F" w:rsidRPr="00A373F7" w:rsidRDefault="003157B9" w:rsidP="007C7F6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Bathrooms close to </w:t>
      </w:r>
      <w:r w:rsidR="00A32F5D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the </w:t>
      </w: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donation site on same floor</w:t>
      </w:r>
      <w:r w:rsidR="00D42D47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.</w:t>
      </w:r>
    </w:p>
    <w:p w14:paraId="663FF591" w14:textId="3E74288F" w:rsidR="00B97C1F" w:rsidRPr="00A373F7" w:rsidRDefault="002D017F" w:rsidP="007C7F6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Room specific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temperature</w:t>
      </w:r>
      <w:r w:rsidR="00106E08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control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r w:rsidR="004729C1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–</w:t>
      </w: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r w:rsidR="004729C1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air conditioning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r w:rsidR="00A32F5D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and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heat</w:t>
      </w:r>
      <w:r w:rsidR="00D42D47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.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  </w:t>
      </w:r>
    </w:p>
    <w:p w14:paraId="63B55136" w14:textId="318238FA" w:rsidR="00B97C1F" w:rsidRPr="00A373F7" w:rsidRDefault="00FC1C07" w:rsidP="007C7F6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Good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lighting</w:t>
      </w:r>
      <w:r w:rsidR="00D42D47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.</w:t>
      </w:r>
    </w:p>
    <w:p w14:paraId="73562049" w14:textId="41BD10DD" w:rsidR="00A373F7" w:rsidRPr="00A373F7" w:rsidRDefault="003157B9" w:rsidP="00A373F7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Minimum </w:t>
      </w:r>
      <w:r w:rsidR="00D47A11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of </w:t>
      </w: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4 electrical outlets</w:t>
      </w:r>
      <w:r w:rsidR="00A373F7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(</w:t>
      </w:r>
      <w:r w:rsidR="00A373F7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dependent on drive size)</w:t>
      </w:r>
    </w:p>
    <w:p w14:paraId="4E1F35DF" w14:textId="6BB86020" w:rsidR="005E64EB" w:rsidRPr="00A373F7" w:rsidRDefault="005E64EB" w:rsidP="00D47A11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8 Tables and 25 </w:t>
      </w:r>
      <w:r w:rsidR="00A373F7" w:rsidRPr="00A373F7">
        <w:rPr>
          <w:rFonts w:eastAsia="Times New Roman" w:cstheme="minorHAnsi"/>
          <w:sz w:val="28"/>
          <w:szCs w:val="28"/>
        </w:rPr>
        <w:t>n</w:t>
      </w:r>
      <w:r w:rsidR="00A373F7" w:rsidRPr="00A373F7">
        <w:rPr>
          <w:rFonts w:eastAsia="Times New Roman" w:cstheme="minorHAnsi"/>
          <w:sz w:val="28"/>
          <w:szCs w:val="28"/>
        </w:rPr>
        <w:t xml:space="preserve">on-permeable, wipeable </w:t>
      </w: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chairs minimum (dependent on drive size)</w:t>
      </w:r>
    </w:p>
    <w:p w14:paraId="202256F5" w14:textId="14A355EC" w:rsidR="008879BA" w:rsidRPr="00A373F7" w:rsidRDefault="007C7F65" w:rsidP="007C7F6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Accessible parking</w:t>
      </w:r>
      <w:r w:rsidR="008879BA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.</w:t>
      </w:r>
    </w:p>
    <w:p w14:paraId="68F3B25C" w14:textId="6A4655B5" w:rsidR="00B97C1F" w:rsidRPr="00A373F7" w:rsidRDefault="008879BA" w:rsidP="007C7F6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E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asy access </w:t>
      </w:r>
      <w:r w:rsidR="001C497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for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unloading of equipment (ramp or dock if needed)</w:t>
      </w:r>
      <w:r w:rsidR="00D42D47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.</w:t>
      </w:r>
    </w:p>
    <w:p w14:paraId="15ADAFBD" w14:textId="790FA9D8" w:rsidR="003157B9" w:rsidRPr="00A373F7" w:rsidRDefault="00D2299C" w:rsidP="007C7F65">
      <w:pPr>
        <w:numPr>
          <w:ilvl w:val="0"/>
          <w:numId w:val="14"/>
        </w:numPr>
        <w:spacing w:after="0" w:line="216" w:lineRule="auto"/>
        <w:ind w:left="1080"/>
        <w:contextualSpacing/>
        <w:rPr>
          <w:rFonts w:eastAsia="Times New Roman" w:cstheme="minorHAnsi"/>
          <w:sz w:val="28"/>
          <w:szCs w:val="28"/>
        </w:rPr>
      </w:pP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Wireless - Location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will accept wireless equipment</w:t>
      </w: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. 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No 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wireless signal</w:t>
      </w:r>
      <w:r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obstructions or impediments</w:t>
      </w:r>
      <w:r w:rsidR="003157B9" w:rsidRPr="00A373F7">
        <w:rPr>
          <w:rFonts w:eastAsiaTheme="minorEastAsia" w:cstheme="minorHAnsi"/>
          <w:color w:val="000000" w:themeColor="text1"/>
          <w:kern w:val="24"/>
          <w:sz w:val="28"/>
          <w:szCs w:val="28"/>
        </w:rPr>
        <w:t>.</w:t>
      </w:r>
    </w:p>
    <w:p w14:paraId="6CF11092" w14:textId="77777777" w:rsidR="003157B9" w:rsidRPr="003157B9" w:rsidRDefault="003157B9" w:rsidP="00D2299C">
      <w:pPr>
        <w:spacing w:after="0" w:line="216" w:lineRule="auto"/>
        <w:ind w:left="720"/>
        <w:contextualSpacing/>
        <w:rPr>
          <w:rFonts w:eastAsia="Times New Roman" w:cstheme="minorHAnsi"/>
          <w:sz w:val="40"/>
          <w:szCs w:val="24"/>
        </w:rPr>
      </w:pPr>
    </w:p>
    <w:p w14:paraId="685BFA15" w14:textId="0052EDC1" w:rsidR="00150253" w:rsidRDefault="00150253" w:rsidP="00150253">
      <w:pPr>
        <w:pStyle w:val="ListParagraph"/>
        <w:rPr>
          <w:rFonts w:cstheme="minorHAnsi"/>
          <w:sz w:val="20"/>
        </w:rPr>
      </w:pPr>
    </w:p>
    <w:p w14:paraId="6B0E8482" w14:textId="77777777" w:rsidR="00A373F7" w:rsidRDefault="00A373F7" w:rsidP="00535654">
      <w:pPr>
        <w:jc w:val="center"/>
        <w:rPr>
          <w:rFonts w:cstheme="minorHAnsi"/>
          <w:b/>
          <w:color w:val="2F5496" w:themeColor="accent1" w:themeShade="BF"/>
          <w:sz w:val="40"/>
        </w:rPr>
      </w:pPr>
    </w:p>
    <w:bookmarkStart w:id="0" w:name="_GoBack"/>
    <w:bookmarkEnd w:id="0"/>
    <w:p w14:paraId="584BCA82" w14:textId="26FE71C1" w:rsidR="009A5C27" w:rsidRDefault="002A508C" w:rsidP="00535654">
      <w:pPr>
        <w:jc w:val="center"/>
        <w:rPr>
          <w:rFonts w:cstheme="minorHAnsi"/>
          <w:color w:val="2F5496" w:themeColor="accent1" w:themeShade="BF"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9DCDE4D" wp14:editId="43B9D18E">
                <wp:simplePos x="0" y="0"/>
                <wp:positionH relativeFrom="column">
                  <wp:posOffset>3979421</wp:posOffset>
                </wp:positionH>
                <wp:positionV relativeFrom="paragraph">
                  <wp:posOffset>4197927</wp:posOffset>
                </wp:positionV>
                <wp:extent cx="368135" cy="1066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E5089" id="Rectangle 9" o:spid="_x0000_s1026" style="position:absolute;margin-left:313.35pt;margin-top:330.55pt;width:29pt;height:8.4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0B23BE" wp14:editId="6DC3048D">
                <wp:simplePos x="0" y="0"/>
                <wp:positionH relativeFrom="column">
                  <wp:posOffset>1806237</wp:posOffset>
                </wp:positionH>
                <wp:positionV relativeFrom="paragraph">
                  <wp:posOffset>4328556</wp:posOffset>
                </wp:positionV>
                <wp:extent cx="463138" cy="1187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4103B" id="Rectangle 7" o:spid="_x0000_s1026" style="position:absolute;margin-left:142.2pt;margin-top:340.85pt;width:36.45pt;height:9.3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" fillcolor="white [3212]" stroked="f" strokeweight="1pt"/>
            </w:pict>
          </mc:Fallback>
        </mc:AlternateContent>
      </w:r>
      <w:r w:rsidR="008D1147">
        <w:rPr>
          <w:rFonts w:cstheme="minorHAnsi"/>
          <w:b/>
          <w:color w:val="2F5496" w:themeColor="accent1" w:themeShade="BF"/>
          <w:sz w:val="40"/>
        </w:rPr>
        <w:t xml:space="preserve">Example of </w:t>
      </w:r>
      <w:r w:rsidR="00B8729C">
        <w:rPr>
          <w:rFonts w:cstheme="minorHAnsi"/>
          <w:b/>
          <w:color w:val="2F5496" w:themeColor="accent1" w:themeShade="BF"/>
          <w:sz w:val="40"/>
        </w:rPr>
        <w:t xml:space="preserve">Site with </w:t>
      </w:r>
      <w:r w:rsidR="009A5C27">
        <w:rPr>
          <w:rFonts w:cstheme="minorHAnsi"/>
          <w:b/>
          <w:color w:val="2F5496" w:themeColor="accent1" w:themeShade="BF"/>
          <w:sz w:val="40"/>
        </w:rPr>
        <w:t xml:space="preserve">Separated Activity Area </w:t>
      </w:r>
    </w:p>
    <w:p w14:paraId="3BAB8263" w14:textId="2F03B587" w:rsidR="00BE5A3F" w:rsidRPr="00BE5A3F" w:rsidRDefault="00535654" w:rsidP="00535654">
      <w:pPr>
        <w:jc w:val="center"/>
        <w:rPr>
          <w:rFonts w:cstheme="minorHAnsi"/>
          <w:b/>
          <w:color w:val="2F5496" w:themeColor="accent1" w:themeShade="BF"/>
          <w:sz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6490E34F" wp14:editId="7D9334AB">
            <wp:simplePos x="0" y="0"/>
            <wp:positionH relativeFrom="column">
              <wp:posOffset>103505</wp:posOffset>
            </wp:positionH>
            <wp:positionV relativeFrom="paragraph">
              <wp:posOffset>282375</wp:posOffset>
            </wp:positionV>
            <wp:extent cx="7361555" cy="7965440"/>
            <wp:effectExtent l="0" t="0" r="0" b="0"/>
            <wp:wrapTopAndBottom/>
            <wp:docPr id="13" name="Picture 13" descr="cid:image001.png@01D60058.EBB09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0058.EBB09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55" cy="79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C27" w:rsidRPr="00707BA5">
        <w:rPr>
          <w:rFonts w:cstheme="minorHAnsi"/>
          <w:color w:val="2F5496" w:themeColor="accent1" w:themeShade="BF"/>
          <w:sz w:val="32"/>
        </w:rPr>
        <w:t xml:space="preserve">Minimum of 1200 </w:t>
      </w:r>
      <w:proofErr w:type="spellStart"/>
      <w:r w:rsidR="009A5C27" w:rsidRPr="00707BA5">
        <w:rPr>
          <w:rFonts w:cstheme="minorHAnsi"/>
          <w:color w:val="2F5496" w:themeColor="accent1" w:themeShade="BF"/>
          <w:sz w:val="32"/>
        </w:rPr>
        <w:t>sq</w:t>
      </w:r>
      <w:proofErr w:type="spellEnd"/>
      <w:r w:rsidR="009A5C27" w:rsidRPr="00707BA5">
        <w:rPr>
          <w:rFonts w:cstheme="minorHAnsi"/>
          <w:color w:val="2F5496" w:themeColor="accent1" w:themeShade="BF"/>
          <w:sz w:val="32"/>
        </w:rPr>
        <w:t xml:space="preserve"> ft</w:t>
      </w:r>
      <w:r w:rsidR="009A5C27" w:rsidRPr="006A7B33">
        <w:rPr>
          <w:sz w:val="24"/>
        </w:rPr>
        <w:t xml:space="preserve"> </w:t>
      </w:r>
      <w:r w:rsidR="00FC0C4A" w:rsidRPr="006A7B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5B4485" wp14:editId="27665FFB">
                <wp:simplePos x="0" y="0"/>
                <wp:positionH relativeFrom="column">
                  <wp:posOffset>3706289</wp:posOffset>
                </wp:positionH>
                <wp:positionV relativeFrom="paragraph">
                  <wp:posOffset>3896937</wp:posOffset>
                </wp:positionV>
                <wp:extent cx="344384" cy="106878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106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28405" id="Rectangle 3" o:spid="_x0000_s1026" style="position:absolute;margin-left:291.85pt;margin-top:306.85pt;width:27.1pt;height:8.4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" fillcolor="white [3212]" stroked="f" strokeweight="1pt"/>
            </w:pict>
          </mc:Fallback>
        </mc:AlternateContent>
      </w:r>
      <w:r w:rsidR="00FC0C4A" w:rsidRPr="006A7B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EA9169" wp14:editId="147BA776">
                <wp:simplePos x="0" y="0"/>
                <wp:positionH relativeFrom="column">
                  <wp:posOffset>452450</wp:posOffset>
                </wp:positionH>
                <wp:positionV relativeFrom="paragraph">
                  <wp:posOffset>1831</wp:posOffset>
                </wp:positionV>
                <wp:extent cx="308758" cy="106878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" cy="106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92E5E" id="Rectangle 6" o:spid="_x0000_s1026" style="position:absolute;margin-left:35.65pt;margin-top:.15pt;width:24.3pt;height:8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" fillcolor="window" stroked="f" strokeweight="1pt"/>
            </w:pict>
          </mc:Fallback>
        </mc:AlternateContent>
      </w:r>
      <w:r w:rsidR="00FC0C4A" w:rsidRPr="006A7B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1FC3FA" wp14:editId="65AE12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758" cy="106878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" cy="106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31767" id="Rectangle 4" o:spid="_x0000_s1026" style="position:absolute;margin-left:0;margin-top:0;width:24.3pt;height:8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" fillcolor="window" stroked="f" strokeweight="1pt"/>
            </w:pict>
          </mc:Fallback>
        </mc:AlternateContent>
      </w:r>
    </w:p>
    <w:sectPr w:rsidR="00BE5A3F" w:rsidRPr="00BE5A3F" w:rsidSect="00B1116E">
      <w:footerReference w:type="default" r:id="rId13"/>
      <w:pgSz w:w="12240" w:h="15840"/>
      <w:pgMar w:top="720" w:right="810" w:bottom="144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D099" w14:textId="77777777" w:rsidR="009A1D09" w:rsidRDefault="009A1D09" w:rsidP="00BD74F4">
      <w:pPr>
        <w:spacing w:after="0" w:line="240" w:lineRule="auto"/>
      </w:pPr>
      <w:r>
        <w:separator/>
      </w:r>
    </w:p>
  </w:endnote>
  <w:endnote w:type="continuationSeparator" w:id="0">
    <w:p w14:paraId="200DAB6D" w14:textId="77777777" w:rsidR="009A1D09" w:rsidRDefault="009A1D09" w:rsidP="00BD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7D22" w14:textId="60546E4B" w:rsidR="00BD74F4" w:rsidRDefault="00054BB4" w:rsidP="00571C3D">
    <w:pPr>
      <w:pStyle w:val="Footer"/>
      <w:tabs>
        <w:tab w:val="clear" w:pos="9360"/>
        <w:tab w:val="right" w:pos="10800"/>
      </w:tabs>
    </w:pPr>
    <w:r>
      <w:tab/>
    </w:r>
    <w:r>
      <w:tab/>
    </w:r>
    <w:r w:rsidR="00571C3D">
      <w:t xml:space="preserve">              </w:t>
    </w:r>
    <w:r w:rsidR="00BD74F4">
      <w:t>3</w:t>
    </w:r>
    <w:r w:rsidR="00571C3D">
      <w:t>/2</w:t>
    </w:r>
    <w:r w:rsidR="0028343E">
      <w:t>2</w:t>
    </w:r>
    <w:r w:rsidR="00BD74F4">
      <w:t>/2020</w:t>
    </w:r>
    <w:r w:rsidR="0028343E">
      <w:t>v</w:t>
    </w:r>
    <w:r w:rsidR="0024396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8ED5" w14:textId="77777777" w:rsidR="009A1D09" w:rsidRDefault="009A1D09" w:rsidP="00BD74F4">
      <w:pPr>
        <w:spacing w:after="0" w:line="240" w:lineRule="auto"/>
      </w:pPr>
      <w:r>
        <w:separator/>
      </w:r>
    </w:p>
  </w:footnote>
  <w:footnote w:type="continuationSeparator" w:id="0">
    <w:p w14:paraId="0ABDE59C" w14:textId="77777777" w:rsidR="009A1D09" w:rsidRDefault="009A1D09" w:rsidP="00BD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4EB"/>
    <w:multiLevelType w:val="hybridMultilevel"/>
    <w:tmpl w:val="225ED524"/>
    <w:lvl w:ilvl="0" w:tplc="85266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E2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42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C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C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E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2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C7250"/>
    <w:multiLevelType w:val="hybridMultilevel"/>
    <w:tmpl w:val="84229B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3723"/>
    <w:multiLevelType w:val="multilevel"/>
    <w:tmpl w:val="F230DA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21A42"/>
    <w:multiLevelType w:val="hybridMultilevel"/>
    <w:tmpl w:val="2B421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9311A"/>
    <w:multiLevelType w:val="hybridMultilevel"/>
    <w:tmpl w:val="EC04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FD5"/>
    <w:multiLevelType w:val="hybridMultilevel"/>
    <w:tmpl w:val="3CE6A0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D05EC"/>
    <w:multiLevelType w:val="hybridMultilevel"/>
    <w:tmpl w:val="4A60A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4A6"/>
    <w:multiLevelType w:val="hybridMultilevel"/>
    <w:tmpl w:val="0E764152"/>
    <w:lvl w:ilvl="0" w:tplc="1026F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0EEA"/>
    <w:multiLevelType w:val="hybridMultilevel"/>
    <w:tmpl w:val="8F96E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32F3B"/>
    <w:multiLevelType w:val="hybridMultilevel"/>
    <w:tmpl w:val="3E34BA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129C9"/>
    <w:multiLevelType w:val="hybridMultilevel"/>
    <w:tmpl w:val="6902E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5832"/>
    <w:multiLevelType w:val="hybridMultilevel"/>
    <w:tmpl w:val="7E16AC90"/>
    <w:lvl w:ilvl="0" w:tplc="C1348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AB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4D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A4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0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8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E9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6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E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7D7F41"/>
    <w:multiLevelType w:val="hybridMultilevel"/>
    <w:tmpl w:val="5B80D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B0721"/>
    <w:multiLevelType w:val="hybridMultilevel"/>
    <w:tmpl w:val="69960E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106110"/>
    <w:multiLevelType w:val="hybridMultilevel"/>
    <w:tmpl w:val="C0120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1B56"/>
    <w:multiLevelType w:val="hybridMultilevel"/>
    <w:tmpl w:val="B5ECA5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656143"/>
    <w:multiLevelType w:val="hybridMultilevel"/>
    <w:tmpl w:val="3E96662A"/>
    <w:lvl w:ilvl="0" w:tplc="DFE2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9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CE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C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40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C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08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C47583"/>
    <w:multiLevelType w:val="hybridMultilevel"/>
    <w:tmpl w:val="C720C2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E2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42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C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C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E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2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CA7211"/>
    <w:multiLevelType w:val="hybridMultilevel"/>
    <w:tmpl w:val="795A0A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18"/>
  </w:num>
  <w:num w:numId="16">
    <w:abstractNumId w:val="5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4"/>
    <w:rsid w:val="000434E5"/>
    <w:rsid w:val="00054BB4"/>
    <w:rsid w:val="00077238"/>
    <w:rsid w:val="00090D35"/>
    <w:rsid w:val="000A3042"/>
    <w:rsid w:val="000A436F"/>
    <w:rsid w:val="000B589A"/>
    <w:rsid w:val="000E13C5"/>
    <w:rsid w:val="000E3AAF"/>
    <w:rsid w:val="000F6B22"/>
    <w:rsid w:val="000F7789"/>
    <w:rsid w:val="00102072"/>
    <w:rsid w:val="00106E08"/>
    <w:rsid w:val="00150253"/>
    <w:rsid w:val="001732FD"/>
    <w:rsid w:val="001B764D"/>
    <w:rsid w:val="001C4979"/>
    <w:rsid w:val="001D5696"/>
    <w:rsid w:val="002039FC"/>
    <w:rsid w:val="0022208E"/>
    <w:rsid w:val="00230260"/>
    <w:rsid w:val="00243967"/>
    <w:rsid w:val="002721C3"/>
    <w:rsid w:val="0028343E"/>
    <w:rsid w:val="0029018E"/>
    <w:rsid w:val="002911A6"/>
    <w:rsid w:val="002A508C"/>
    <w:rsid w:val="002A7B4C"/>
    <w:rsid w:val="002B219F"/>
    <w:rsid w:val="002B7C73"/>
    <w:rsid w:val="002D017F"/>
    <w:rsid w:val="002D310C"/>
    <w:rsid w:val="002F3F3B"/>
    <w:rsid w:val="00300744"/>
    <w:rsid w:val="003029D0"/>
    <w:rsid w:val="00302C1B"/>
    <w:rsid w:val="003157B9"/>
    <w:rsid w:val="003407C3"/>
    <w:rsid w:val="00376FDC"/>
    <w:rsid w:val="00382597"/>
    <w:rsid w:val="003924CD"/>
    <w:rsid w:val="003C07E8"/>
    <w:rsid w:val="003C6810"/>
    <w:rsid w:val="003D3B6D"/>
    <w:rsid w:val="003E2992"/>
    <w:rsid w:val="003E5E13"/>
    <w:rsid w:val="003E7175"/>
    <w:rsid w:val="003F6EDE"/>
    <w:rsid w:val="00401B9B"/>
    <w:rsid w:val="004258A0"/>
    <w:rsid w:val="00434978"/>
    <w:rsid w:val="00440572"/>
    <w:rsid w:val="004729C1"/>
    <w:rsid w:val="00484276"/>
    <w:rsid w:val="004A0EC0"/>
    <w:rsid w:val="004A1638"/>
    <w:rsid w:val="004A541C"/>
    <w:rsid w:val="005002E6"/>
    <w:rsid w:val="00501DF3"/>
    <w:rsid w:val="00505F40"/>
    <w:rsid w:val="00530515"/>
    <w:rsid w:val="00535654"/>
    <w:rsid w:val="00571C3D"/>
    <w:rsid w:val="005C0258"/>
    <w:rsid w:val="005E64EB"/>
    <w:rsid w:val="00602F6F"/>
    <w:rsid w:val="00615C36"/>
    <w:rsid w:val="00626B66"/>
    <w:rsid w:val="006403FD"/>
    <w:rsid w:val="00650344"/>
    <w:rsid w:val="006A6D49"/>
    <w:rsid w:val="006A7B33"/>
    <w:rsid w:val="006E06C3"/>
    <w:rsid w:val="006F098C"/>
    <w:rsid w:val="00707BA5"/>
    <w:rsid w:val="007123A8"/>
    <w:rsid w:val="00712795"/>
    <w:rsid w:val="007232E8"/>
    <w:rsid w:val="00732FD9"/>
    <w:rsid w:val="007465B0"/>
    <w:rsid w:val="007721A7"/>
    <w:rsid w:val="007B2A45"/>
    <w:rsid w:val="007C7F65"/>
    <w:rsid w:val="007D5E05"/>
    <w:rsid w:val="007E27DB"/>
    <w:rsid w:val="007F3A93"/>
    <w:rsid w:val="007F528F"/>
    <w:rsid w:val="00835B76"/>
    <w:rsid w:val="00844543"/>
    <w:rsid w:val="00845B5A"/>
    <w:rsid w:val="00870C87"/>
    <w:rsid w:val="008879BA"/>
    <w:rsid w:val="00892D53"/>
    <w:rsid w:val="008A2EEA"/>
    <w:rsid w:val="008A7D83"/>
    <w:rsid w:val="008D1147"/>
    <w:rsid w:val="008E1520"/>
    <w:rsid w:val="008F3542"/>
    <w:rsid w:val="0090342A"/>
    <w:rsid w:val="00921174"/>
    <w:rsid w:val="0092182E"/>
    <w:rsid w:val="00957D47"/>
    <w:rsid w:val="009974A8"/>
    <w:rsid w:val="009A1D09"/>
    <w:rsid w:val="009A5C27"/>
    <w:rsid w:val="009B1D52"/>
    <w:rsid w:val="009D71CD"/>
    <w:rsid w:val="009E55B4"/>
    <w:rsid w:val="009E56A9"/>
    <w:rsid w:val="009F02AC"/>
    <w:rsid w:val="009F7877"/>
    <w:rsid w:val="00A32F5D"/>
    <w:rsid w:val="00A36891"/>
    <w:rsid w:val="00A373F7"/>
    <w:rsid w:val="00A4509A"/>
    <w:rsid w:val="00A4608F"/>
    <w:rsid w:val="00A52B35"/>
    <w:rsid w:val="00A809B3"/>
    <w:rsid w:val="00A80AB6"/>
    <w:rsid w:val="00AA0F88"/>
    <w:rsid w:val="00AC3A00"/>
    <w:rsid w:val="00AD2E3C"/>
    <w:rsid w:val="00AD43FF"/>
    <w:rsid w:val="00AE4AC0"/>
    <w:rsid w:val="00B1116E"/>
    <w:rsid w:val="00B20D2B"/>
    <w:rsid w:val="00B325D2"/>
    <w:rsid w:val="00B326BE"/>
    <w:rsid w:val="00B40BBE"/>
    <w:rsid w:val="00B54312"/>
    <w:rsid w:val="00B54F24"/>
    <w:rsid w:val="00B60BA4"/>
    <w:rsid w:val="00B72177"/>
    <w:rsid w:val="00B8729C"/>
    <w:rsid w:val="00B97C1F"/>
    <w:rsid w:val="00BA66A2"/>
    <w:rsid w:val="00BD74F4"/>
    <w:rsid w:val="00BE5A3F"/>
    <w:rsid w:val="00C3288A"/>
    <w:rsid w:val="00C47757"/>
    <w:rsid w:val="00C61667"/>
    <w:rsid w:val="00C63178"/>
    <w:rsid w:val="00C9776D"/>
    <w:rsid w:val="00CD3158"/>
    <w:rsid w:val="00CE5628"/>
    <w:rsid w:val="00CE6FF9"/>
    <w:rsid w:val="00D034B2"/>
    <w:rsid w:val="00D1180B"/>
    <w:rsid w:val="00D2299C"/>
    <w:rsid w:val="00D241B9"/>
    <w:rsid w:val="00D33FAC"/>
    <w:rsid w:val="00D34524"/>
    <w:rsid w:val="00D42D47"/>
    <w:rsid w:val="00D47A11"/>
    <w:rsid w:val="00D72DFE"/>
    <w:rsid w:val="00D91846"/>
    <w:rsid w:val="00DA56DE"/>
    <w:rsid w:val="00DC2B50"/>
    <w:rsid w:val="00DE0115"/>
    <w:rsid w:val="00DE329F"/>
    <w:rsid w:val="00DE5957"/>
    <w:rsid w:val="00DF4896"/>
    <w:rsid w:val="00E0157B"/>
    <w:rsid w:val="00E93646"/>
    <w:rsid w:val="00E954AE"/>
    <w:rsid w:val="00EC17D8"/>
    <w:rsid w:val="00EC3969"/>
    <w:rsid w:val="00EE131E"/>
    <w:rsid w:val="00F157D6"/>
    <w:rsid w:val="00F47726"/>
    <w:rsid w:val="00F84338"/>
    <w:rsid w:val="00F85F0E"/>
    <w:rsid w:val="00FC0C4A"/>
    <w:rsid w:val="00FC1C07"/>
    <w:rsid w:val="00FC5E39"/>
    <w:rsid w:val="00FD71F9"/>
    <w:rsid w:val="00FD755A"/>
    <w:rsid w:val="00FD77D3"/>
    <w:rsid w:val="00FF25AC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BFA2"/>
  <w15:chartTrackingRefBased/>
  <w15:docId w15:val="{75ED23A7-FF4F-4B6A-8540-92E945E4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F4"/>
  </w:style>
  <w:style w:type="paragraph" w:styleId="Footer">
    <w:name w:val="footer"/>
    <w:basedOn w:val="Normal"/>
    <w:link w:val="FooterChar"/>
    <w:uiPriority w:val="99"/>
    <w:unhideWhenUsed/>
    <w:rsid w:val="00BD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F4"/>
  </w:style>
  <w:style w:type="paragraph" w:styleId="ListParagraph">
    <w:name w:val="List Paragraph"/>
    <w:basedOn w:val="Normal"/>
    <w:uiPriority w:val="34"/>
    <w:qFormat/>
    <w:rsid w:val="00B32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A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0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B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B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60058.EBB09A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342C35E77A64FA443F1B724959456" ma:contentTypeVersion="13" ma:contentTypeDescription="Create a new document." ma:contentTypeScope="" ma:versionID="9918fed5423c5a9130e0cb971f7a5d1b">
  <xsd:schema xmlns:xsd="http://www.w3.org/2001/XMLSchema" xmlns:xs="http://www.w3.org/2001/XMLSchema" xmlns:p="http://schemas.microsoft.com/office/2006/metadata/properties" xmlns:ns3="60c88f43-8ebd-4651-b598-13a106c6bd15" xmlns:ns4="c5edba3b-a7d6-47e9-b858-fd05627257f7" targetNamespace="http://schemas.microsoft.com/office/2006/metadata/properties" ma:root="true" ma:fieldsID="960d99f43194eae18ae268e8e97937db" ns3:_="" ns4:_="">
    <xsd:import namespace="60c88f43-8ebd-4651-b598-13a106c6bd15"/>
    <xsd:import namespace="c5edba3b-a7d6-47e9-b858-fd0562725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88f43-8ebd-4651-b598-13a106c6b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ba3b-a7d6-47e9-b858-fd0562725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1BB29-041C-4CE2-8029-77BB02E72911}">
  <ds:schemaRefs>
    <ds:schemaRef ds:uri="http://purl.org/dc/elements/1.1/"/>
    <ds:schemaRef ds:uri="http://schemas.microsoft.com/office/2006/documentManagement/types"/>
    <ds:schemaRef ds:uri="http://purl.org/dc/dcmitype/"/>
    <ds:schemaRef ds:uri="60c88f43-8ebd-4651-b598-13a106c6bd1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5edba3b-a7d6-47e9-b858-fd05627257f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A966E7-09D7-41C4-8F6B-2782D7CBE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24BD8-183F-4E1D-BF0B-D732157B9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88f43-8ebd-4651-b598-13a106c6bd15"/>
    <ds:schemaRef ds:uri="c5edba3b-a7d6-47e9-b858-fd0562725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Naczi, Diane E.</dc:creator>
  <cp:keywords/>
  <dc:description/>
  <cp:lastModifiedBy>Zagby, Laura M.</cp:lastModifiedBy>
  <cp:revision>5</cp:revision>
  <dcterms:created xsi:type="dcterms:W3CDTF">2020-08-18T22:11:00Z</dcterms:created>
  <dcterms:modified xsi:type="dcterms:W3CDTF">2020-08-18T22:13:00Z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0x0101000E6342C35E77A64FA443F1B724959456</vt:lpwstr>
  </property>
</Properties>
</file>